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30" w:rsidRPr="00632CF7" w:rsidRDefault="00F10130" w:rsidP="00F10130">
      <w:pPr>
        <w:ind w:left="5041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2CF7">
        <w:rPr>
          <w:rFonts w:ascii="Times New Roman" w:hAnsi="Times New Roman" w:cs="Times New Roman"/>
          <w:b/>
          <w:sz w:val="24"/>
          <w:szCs w:val="24"/>
        </w:rPr>
        <w:t>Al Direttore Generale</w:t>
      </w:r>
    </w:p>
    <w:p w:rsidR="00F10130" w:rsidRDefault="00F10130" w:rsidP="00F10130">
      <w:pPr>
        <w:ind w:left="5041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2CF7">
        <w:rPr>
          <w:rFonts w:ascii="Times New Roman" w:hAnsi="Times New Roman" w:cs="Times New Roman"/>
          <w:b/>
          <w:sz w:val="24"/>
          <w:szCs w:val="24"/>
        </w:rPr>
        <w:t xml:space="preserve"> Dr.ssa Antonietta Costantini</w:t>
      </w:r>
    </w:p>
    <w:p w:rsidR="00F10130" w:rsidRDefault="00F10130" w:rsidP="00F10130">
      <w:pPr>
        <w:ind w:left="4395" w:hanging="64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0130" w:rsidRDefault="00F10130" w:rsidP="00F10130">
      <w:pPr>
        <w:ind w:left="4395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2CF7">
        <w:rPr>
          <w:rFonts w:ascii="Times New Roman" w:hAnsi="Times New Roman" w:cs="Times New Roman"/>
          <w:b/>
          <w:sz w:val="24"/>
          <w:szCs w:val="24"/>
        </w:rPr>
        <w:t xml:space="preserve">e p.c. </w:t>
      </w:r>
      <w:r>
        <w:rPr>
          <w:rFonts w:ascii="Times New Roman" w:hAnsi="Times New Roman" w:cs="Times New Roman"/>
          <w:b/>
          <w:sz w:val="24"/>
          <w:szCs w:val="24"/>
        </w:rPr>
        <w:t xml:space="preserve">  Al Direttore Responsabile</w:t>
      </w:r>
    </w:p>
    <w:p w:rsidR="00F10130" w:rsidRDefault="00F10130" w:rsidP="00F10130">
      <w:pPr>
        <w:ind w:left="4395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del DSB n ….</w:t>
      </w:r>
    </w:p>
    <w:p w:rsidR="00F10130" w:rsidRPr="00632CF7" w:rsidRDefault="00F10130" w:rsidP="00F10130">
      <w:pPr>
        <w:ind w:left="4395" w:hanging="64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0130" w:rsidRPr="00632CF7" w:rsidRDefault="00F10130" w:rsidP="00F10130">
      <w:pPr>
        <w:ind w:left="5041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2CF7">
        <w:rPr>
          <w:rFonts w:ascii="Times New Roman" w:hAnsi="Times New Roman" w:cs="Times New Roman"/>
          <w:b/>
          <w:sz w:val="24"/>
          <w:szCs w:val="24"/>
        </w:rPr>
        <w:t>Azienda Sanitaria Locale Napoli 3 Sud</w:t>
      </w:r>
    </w:p>
    <w:p w:rsidR="00F10130" w:rsidRDefault="00F10130" w:rsidP="00F10130">
      <w:pPr>
        <w:ind w:left="5041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10130">
        <w:rPr>
          <w:rFonts w:ascii="Times New Roman" w:hAnsi="Times New Roman" w:cs="Times New Roman"/>
          <w:b/>
          <w:sz w:val="24"/>
          <w:szCs w:val="24"/>
        </w:rPr>
        <w:t>LORO SEDI</w:t>
      </w:r>
    </w:p>
    <w:p w:rsidR="00F10130" w:rsidRDefault="00F10130" w:rsidP="00F10130">
      <w:pPr>
        <w:ind w:left="709" w:hanging="645"/>
        <w:contextualSpacing/>
      </w:pPr>
      <w:r>
        <w:t>Invio in pec:</w:t>
      </w:r>
    </w:p>
    <w:p w:rsidR="00F10130" w:rsidRDefault="00E26EF8" w:rsidP="00F10130">
      <w:pPr>
        <w:ind w:left="709" w:hanging="645"/>
        <w:contextualSpacing/>
        <w:rPr>
          <w:rStyle w:val="Collegamentoipertestuale"/>
        </w:rPr>
      </w:pPr>
      <w:hyperlink r:id="rId5" w:history="1">
        <w:r w:rsidR="00F10130" w:rsidRPr="00F5078C">
          <w:rPr>
            <w:rStyle w:val="Collegamentoipertestuale"/>
          </w:rPr>
          <w:t>sgab@pec.aslnapoli3sud.it</w:t>
        </w:r>
      </w:hyperlink>
    </w:p>
    <w:p w:rsidR="00F10130" w:rsidRDefault="00F10130" w:rsidP="00F10130">
      <w:pPr>
        <w:ind w:left="709" w:hanging="64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ollegamentoipertestuale"/>
        </w:rPr>
        <w:t>(PEC distretto)</w:t>
      </w:r>
    </w:p>
    <w:p w:rsidR="00F10130" w:rsidRDefault="00F10130" w:rsidP="00F1013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0130" w:rsidRPr="00F10130" w:rsidRDefault="00F10130" w:rsidP="00F10130">
      <w:pPr>
        <w:contextualSpacing/>
        <w:rPr>
          <w:rFonts w:ascii="Times New Roman" w:hAnsi="Times New Roman" w:cs="Times New Roman"/>
          <w:sz w:val="24"/>
          <w:szCs w:val="24"/>
        </w:rPr>
      </w:pPr>
      <w:r w:rsidRPr="00F10130">
        <w:rPr>
          <w:rFonts w:ascii="Times New Roman" w:hAnsi="Times New Roman" w:cs="Times New Roman"/>
          <w:sz w:val="24"/>
          <w:szCs w:val="24"/>
        </w:rPr>
        <w:t xml:space="preserve">Luogo e data, </w:t>
      </w:r>
    </w:p>
    <w:p w:rsidR="00F10130" w:rsidRDefault="00F10130" w:rsidP="00F10130">
      <w:pPr>
        <w:ind w:left="5041" w:hanging="645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0130" w:rsidRPr="00F10130" w:rsidRDefault="00F10130" w:rsidP="00F10130">
      <w:pPr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Diniego alla sottoscrizione dei contratti 2016-17 ex Decreti Commissariali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85 e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103/2016.</w:t>
      </w:r>
    </w:p>
    <w:p w:rsidR="0090297C" w:rsidRDefault="00E26EF8"/>
    <w:p w:rsidR="00F10130" w:rsidRPr="00F10130" w:rsidRDefault="00F10130">
      <w:pPr>
        <w:rPr>
          <w:rFonts w:ascii="Times New Roman" w:hAnsi="Times New Roman" w:cs="Times New Roman"/>
          <w:sz w:val="24"/>
          <w:szCs w:val="24"/>
        </w:rPr>
      </w:pPr>
      <w:r w:rsidRPr="00F10130">
        <w:rPr>
          <w:sz w:val="24"/>
          <w:szCs w:val="24"/>
        </w:rPr>
        <w:tab/>
      </w:r>
      <w:r w:rsidRPr="00F10130">
        <w:rPr>
          <w:rFonts w:ascii="Times New Roman" w:hAnsi="Times New Roman" w:cs="Times New Roman"/>
          <w:sz w:val="24"/>
          <w:szCs w:val="24"/>
        </w:rPr>
        <w:t>Egregio Direttore Generale,</w:t>
      </w:r>
    </w:p>
    <w:p w:rsidR="00F10130" w:rsidRDefault="00F1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scrivente Società,</w:t>
      </w:r>
      <w:r w:rsidRPr="00F10130">
        <w:rPr>
          <w:rFonts w:ascii="Times New Roman" w:hAnsi="Times New Roman" w:cs="Times New Roman"/>
          <w:sz w:val="24"/>
          <w:szCs w:val="24"/>
        </w:rPr>
        <w:t xml:space="preserve"> </w:t>
      </w:r>
      <w:r w:rsidR="00DC506C">
        <w:rPr>
          <w:rFonts w:ascii="Times New Roman" w:hAnsi="Times New Roman" w:cs="Times New Roman"/>
          <w:sz w:val="24"/>
          <w:szCs w:val="24"/>
        </w:rPr>
        <w:t>nel confermare</w:t>
      </w:r>
      <w:r w:rsidRPr="00F10130">
        <w:rPr>
          <w:rFonts w:ascii="Times New Roman" w:hAnsi="Times New Roman" w:cs="Times New Roman"/>
          <w:sz w:val="24"/>
          <w:szCs w:val="24"/>
        </w:rPr>
        <w:t xml:space="preserve"> quanto in oggetto, </w:t>
      </w:r>
      <w:r>
        <w:rPr>
          <w:rFonts w:ascii="Times New Roman" w:hAnsi="Times New Roman" w:cs="Times New Roman"/>
          <w:sz w:val="24"/>
          <w:szCs w:val="24"/>
        </w:rPr>
        <w:t>invita la ASL Napoli 3 Sud a non adottare condotte o provvedimenti elusivi dell’ordine giurisdizionale impartito con Decreti Presidente TAR Campania del 14/10/2016 (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>. 1683 - 1684 - 1685 - 1686 - 1688) fino all’udienza del 9/11/2016, ricordando che la mancata ottemperanza all’ordine del Giudice integra gli estremi di cui agli artt. 628 e 650 c.p. .</w:t>
      </w:r>
    </w:p>
    <w:p w:rsidR="00F10130" w:rsidRDefault="00F1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Inoltre, significa la propria disponibilità alla sottoscrizione del contratto ex art. 8-quinquies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502/92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il solo anno 2016 se conforme al dettato giurisdizionale.</w:t>
      </w:r>
    </w:p>
    <w:p w:rsidR="00F10130" w:rsidRDefault="00F1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Deferenti saluti.</w:t>
      </w:r>
    </w:p>
    <w:p w:rsidR="00F10130" w:rsidRPr="00F10130" w:rsidRDefault="00F1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Rappresentante Legale</w:t>
      </w:r>
    </w:p>
    <w:sectPr w:rsidR="00F10130" w:rsidRPr="00F10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30"/>
    <w:rsid w:val="00484CBF"/>
    <w:rsid w:val="00486F66"/>
    <w:rsid w:val="00703548"/>
    <w:rsid w:val="00DC506C"/>
    <w:rsid w:val="00E26EF8"/>
    <w:rsid w:val="00F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0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ab@pec.aslnapoli3su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2</cp:revision>
  <cp:lastPrinted>2016-10-24T12:09:00Z</cp:lastPrinted>
  <dcterms:created xsi:type="dcterms:W3CDTF">2016-10-24T12:10:00Z</dcterms:created>
  <dcterms:modified xsi:type="dcterms:W3CDTF">2016-10-24T12:10:00Z</dcterms:modified>
</cp:coreProperties>
</file>