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BB" w:rsidRDefault="00202DBB" w:rsidP="0096335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57EBC" w:rsidRPr="00057EBC" w:rsidRDefault="00057EBC" w:rsidP="0096335A">
      <w:pPr>
        <w:jc w:val="center"/>
        <w:rPr>
          <w:rFonts w:ascii="Times New Roman" w:hAnsi="Times New Roman" w:cs="Times New Roman"/>
          <w:b/>
          <w:color w:val="0000CC"/>
          <w:sz w:val="40"/>
          <w:szCs w:val="40"/>
        </w:rPr>
      </w:pPr>
      <w:r w:rsidRPr="00057EBC">
        <w:rPr>
          <w:rFonts w:ascii="Times New Roman" w:hAnsi="Times New Roman" w:cs="Times New Roman"/>
          <w:b/>
          <w:color w:val="0000CC"/>
          <w:sz w:val="40"/>
          <w:szCs w:val="40"/>
        </w:rPr>
        <w:t xml:space="preserve">Intestazione Centro </w:t>
      </w:r>
    </w:p>
    <w:p w:rsidR="00057EBC" w:rsidRDefault="00057EBC" w:rsidP="0096335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57EBC" w:rsidRPr="00202DBB" w:rsidRDefault="00057EBC" w:rsidP="0096335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B3A53" w:rsidRPr="00FE5947" w:rsidRDefault="00315130" w:rsidP="00FE5947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FE5947">
        <w:rPr>
          <w:rFonts w:cs="Times New Roman"/>
          <w:b/>
          <w:sz w:val="28"/>
          <w:szCs w:val="28"/>
        </w:rPr>
        <w:t xml:space="preserve">Informativa </w:t>
      </w:r>
      <w:r w:rsidR="0096335A" w:rsidRPr="00FE5947">
        <w:rPr>
          <w:rFonts w:cs="Times New Roman"/>
          <w:b/>
          <w:sz w:val="28"/>
          <w:szCs w:val="28"/>
        </w:rPr>
        <w:t>su</w:t>
      </w:r>
      <w:r w:rsidR="003F31FB" w:rsidRPr="00FE5947">
        <w:rPr>
          <w:rFonts w:cs="Times New Roman"/>
          <w:b/>
          <w:sz w:val="28"/>
          <w:szCs w:val="28"/>
        </w:rPr>
        <w:t>lla</w:t>
      </w:r>
      <w:r w:rsidR="0096335A" w:rsidRPr="00FE5947">
        <w:rPr>
          <w:rFonts w:cs="Times New Roman"/>
          <w:b/>
          <w:sz w:val="28"/>
          <w:szCs w:val="28"/>
        </w:rPr>
        <w:t xml:space="preserve"> trasmissione telematica </w:t>
      </w:r>
      <w:r w:rsidR="003F31FB" w:rsidRPr="00FE5947">
        <w:rPr>
          <w:rFonts w:cs="Times New Roman"/>
          <w:b/>
          <w:sz w:val="28"/>
          <w:szCs w:val="28"/>
        </w:rPr>
        <w:t xml:space="preserve">dei </w:t>
      </w:r>
      <w:r w:rsidR="0096335A" w:rsidRPr="00FE5947">
        <w:rPr>
          <w:rFonts w:cs="Times New Roman"/>
          <w:b/>
          <w:sz w:val="28"/>
          <w:szCs w:val="28"/>
        </w:rPr>
        <w:t>dati di spesa sanitaria sostenuta dai cittadini per la predisposizione della dichiarazione dei redditi precompilata</w:t>
      </w:r>
    </w:p>
    <w:p w:rsidR="001D3876" w:rsidRPr="00FE5947" w:rsidRDefault="001D3876" w:rsidP="00FE5947">
      <w:pPr>
        <w:spacing w:after="0" w:line="240" w:lineRule="auto"/>
        <w:jc w:val="center"/>
        <w:rPr>
          <w:rFonts w:cs="Times New Roman"/>
          <w:b/>
          <w:i/>
          <w:sz w:val="28"/>
          <w:szCs w:val="28"/>
        </w:rPr>
      </w:pPr>
      <w:r w:rsidRPr="00FE5947">
        <w:rPr>
          <w:rFonts w:cs="Times New Roman"/>
          <w:b/>
          <w:i/>
          <w:sz w:val="28"/>
          <w:szCs w:val="28"/>
        </w:rPr>
        <w:t>(cd. 730 precompilato)</w:t>
      </w:r>
    </w:p>
    <w:p w:rsidR="00FE5947" w:rsidRDefault="00FE5947" w:rsidP="00FE5947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F31FB" w:rsidRPr="00FE5947" w:rsidRDefault="003F31FB" w:rsidP="00FE5947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FE5947">
        <w:rPr>
          <w:rFonts w:cs="Times New Roman"/>
          <w:sz w:val="28"/>
          <w:szCs w:val="28"/>
        </w:rPr>
        <w:t xml:space="preserve">Gentile utente, </w:t>
      </w:r>
    </w:p>
    <w:p w:rsidR="000B5AA2" w:rsidRPr="00FE5947" w:rsidRDefault="000B5AA2" w:rsidP="00FE5947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673D23" w:rsidRPr="00FE5947" w:rsidRDefault="003F31FB" w:rsidP="00FE5947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FE5947">
        <w:rPr>
          <w:rFonts w:cs="Times New Roman"/>
          <w:sz w:val="28"/>
          <w:szCs w:val="28"/>
        </w:rPr>
        <w:t xml:space="preserve">con riferimento al documento fiscale emesso nei Suoi confronti per le prestazioni sanitarie di cui ha usufruito presso </w:t>
      </w:r>
      <w:r w:rsidR="009228B5" w:rsidRPr="00FE5947">
        <w:rPr>
          <w:rFonts w:cs="Times New Roman"/>
          <w:sz w:val="28"/>
          <w:szCs w:val="28"/>
        </w:rPr>
        <w:t xml:space="preserve">la scrivente struttura ed in relazione alla successiva trasmissione dei relativi dati di spesa sanitaria </w:t>
      </w:r>
      <w:r w:rsidR="00673D23" w:rsidRPr="00FE5947">
        <w:rPr>
          <w:rFonts w:cs="Times New Roman"/>
          <w:sz w:val="28"/>
          <w:szCs w:val="28"/>
        </w:rPr>
        <w:t xml:space="preserve">al sistema TS (Tessera Sanitaria), </w:t>
      </w:r>
      <w:r w:rsidR="00673D23" w:rsidRPr="00FE5947">
        <w:rPr>
          <w:rFonts w:cs="Times New Roman"/>
          <w:color w:val="FF0000"/>
          <w:sz w:val="28"/>
          <w:szCs w:val="28"/>
        </w:rPr>
        <w:t xml:space="preserve">Il Centro </w:t>
      </w:r>
      <w:r w:rsidR="00057EBC" w:rsidRPr="00FE5947">
        <w:rPr>
          <w:rFonts w:cs="Times New Roman"/>
          <w:color w:val="FF0000"/>
          <w:sz w:val="28"/>
          <w:szCs w:val="28"/>
        </w:rPr>
        <w:t>La struttura ……………………………</w:t>
      </w:r>
      <w:r w:rsidR="00673D23" w:rsidRPr="00FE5947">
        <w:rPr>
          <w:rFonts w:cs="Times New Roman"/>
          <w:color w:val="FF0000"/>
          <w:sz w:val="28"/>
          <w:szCs w:val="28"/>
        </w:rPr>
        <w:t xml:space="preserve"> </w:t>
      </w:r>
      <w:r w:rsidR="00673D23" w:rsidRPr="00FE5947">
        <w:rPr>
          <w:rFonts w:cs="Times New Roman"/>
          <w:sz w:val="28"/>
          <w:szCs w:val="28"/>
        </w:rPr>
        <w:t>desidera informarla di quanto segue</w:t>
      </w:r>
      <w:r w:rsidR="00201FEC" w:rsidRPr="00FE5947">
        <w:rPr>
          <w:rFonts w:cs="Times New Roman"/>
          <w:sz w:val="28"/>
          <w:szCs w:val="28"/>
        </w:rPr>
        <w:t>.</w:t>
      </w:r>
    </w:p>
    <w:p w:rsidR="000B5AA2" w:rsidRPr="00FE5947" w:rsidRDefault="000B5AA2" w:rsidP="00FE5947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F31FB" w:rsidRPr="00FE5947" w:rsidRDefault="00673D23" w:rsidP="00FE5947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FE5947">
        <w:rPr>
          <w:rFonts w:cs="Times New Roman"/>
          <w:sz w:val="28"/>
          <w:szCs w:val="28"/>
        </w:rPr>
        <w:t xml:space="preserve">Ai fini della predisposizione della dichiarazione dei redditi precompilata da parte dell’Agenzia delle entrate (per il cd. 730 precompilato) , il D. </w:t>
      </w:r>
      <w:proofErr w:type="spellStart"/>
      <w:r w:rsidRPr="00FE5947">
        <w:rPr>
          <w:rFonts w:cs="Times New Roman"/>
          <w:sz w:val="28"/>
          <w:szCs w:val="28"/>
        </w:rPr>
        <w:t>Lgs</w:t>
      </w:r>
      <w:proofErr w:type="spellEnd"/>
      <w:r w:rsidRPr="00FE5947">
        <w:rPr>
          <w:rFonts w:cs="Times New Roman"/>
          <w:sz w:val="28"/>
          <w:szCs w:val="28"/>
        </w:rPr>
        <w:t>. 175/2014 art.3 comma 3, prevede che il sistema Tessera Sanitaria metta a disposizione dell’Agenzia delle entrate le informazioni concernenti le spese sa</w:t>
      </w:r>
      <w:r w:rsidR="00201FEC" w:rsidRPr="00FE5947">
        <w:rPr>
          <w:rFonts w:cs="Times New Roman"/>
          <w:sz w:val="28"/>
          <w:szCs w:val="28"/>
        </w:rPr>
        <w:t>nitarie sostenute dai cittadini, trasmesse telematicamente al medesimo sistema dalle strutture sanitarie e dai singoli professionisti iscritti all’Albo dei medici e degli odontoiatri.</w:t>
      </w:r>
    </w:p>
    <w:p w:rsidR="00F5708B" w:rsidRPr="00FE5947" w:rsidRDefault="00F5708B" w:rsidP="00FE5947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FE5947">
        <w:rPr>
          <w:rFonts w:cs="Times New Roman"/>
          <w:sz w:val="28"/>
          <w:szCs w:val="28"/>
        </w:rPr>
        <w:t xml:space="preserve">Pertanto tutti i soggetti (compresa la scrivente struttura) che erogano servizi sanitari devono inviare </w:t>
      </w:r>
      <w:r w:rsidR="00DC2332" w:rsidRPr="00FE5947">
        <w:rPr>
          <w:rFonts w:cs="Times New Roman"/>
          <w:sz w:val="28"/>
          <w:szCs w:val="28"/>
        </w:rPr>
        <w:t>al Sistema TS i dati relativi a tutte le spese sostenute dal cittadino, così come riportati sul documento fiscale emesso, in relazione alle prestazioni fruite a partire dall’anno 2015.</w:t>
      </w:r>
    </w:p>
    <w:p w:rsidR="000B5AA2" w:rsidRPr="00FE5947" w:rsidRDefault="000B5AA2" w:rsidP="00FE5947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75DED" w:rsidRPr="00FE5947" w:rsidRDefault="00475DED" w:rsidP="00FE5947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FE5947">
        <w:rPr>
          <w:rFonts w:cs="Times New Roman"/>
          <w:sz w:val="28"/>
          <w:szCs w:val="28"/>
        </w:rPr>
        <w:t xml:space="preserve">Il Garante per la protezione dei dati personali, al fine di rafforzare la riservatezza dei dati sulla salute utilizzati per la dichiarazione dei redditi precompilata, ha stabilito che i dati potranno essere usati </w:t>
      </w:r>
      <w:r w:rsidRPr="00FE5947">
        <w:rPr>
          <w:rFonts w:cs="Times New Roman"/>
          <w:b/>
          <w:sz w:val="28"/>
          <w:szCs w:val="28"/>
        </w:rPr>
        <w:t>solo su base volontaria</w:t>
      </w:r>
      <w:r w:rsidRPr="00FE5947">
        <w:rPr>
          <w:rFonts w:cs="Times New Roman"/>
          <w:sz w:val="28"/>
          <w:szCs w:val="28"/>
        </w:rPr>
        <w:t xml:space="preserve"> ed essere trasferiti solo </w:t>
      </w:r>
      <w:r w:rsidRPr="00FE5947">
        <w:rPr>
          <w:rFonts w:cs="Times New Roman"/>
          <w:b/>
          <w:sz w:val="28"/>
          <w:szCs w:val="28"/>
        </w:rPr>
        <w:t>in forma aggregata</w:t>
      </w:r>
      <w:r w:rsidRPr="00FE5947">
        <w:rPr>
          <w:rFonts w:cs="Times New Roman"/>
          <w:sz w:val="28"/>
          <w:szCs w:val="28"/>
        </w:rPr>
        <w:t xml:space="preserve"> all’Agenzia delle entrate.</w:t>
      </w:r>
    </w:p>
    <w:p w:rsidR="00DC2AE7" w:rsidRPr="00FE5947" w:rsidRDefault="00475DED" w:rsidP="00FE5947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FE5947">
        <w:rPr>
          <w:rFonts w:cs="Times New Roman"/>
          <w:sz w:val="28"/>
          <w:szCs w:val="28"/>
        </w:rPr>
        <w:t xml:space="preserve">Circa la volontarietà dell’utilizzo dei dati, l’art. 3 del D.M. 31/07/2015 prevede </w:t>
      </w:r>
      <w:r w:rsidRPr="00FE5947">
        <w:rPr>
          <w:rFonts w:cs="Times New Roman"/>
          <w:b/>
          <w:sz w:val="28"/>
          <w:szCs w:val="28"/>
        </w:rPr>
        <w:t>il diritto di opposizione</w:t>
      </w:r>
      <w:r w:rsidRPr="00FE5947">
        <w:rPr>
          <w:rFonts w:cs="Times New Roman"/>
          <w:sz w:val="28"/>
          <w:szCs w:val="28"/>
        </w:rPr>
        <w:t xml:space="preserve"> da </w:t>
      </w:r>
      <w:r w:rsidR="0086676F" w:rsidRPr="00FE5947">
        <w:rPr>
          <w:rFonts w:cs="Times New Roman"/>
          <w:sz w:val="28"/>
          <w:szCs w:val="28"/>
        </w:rPr>
        <w:t>parte dell’assistito alla trasmissione dei dati</w:t>
      </w:r>
      <w:r w:rsidR="002C2CD7" w:rsidRPr="00FE5947">
        <w:rPr>
          <w:rFonts w:cs="Times New Roman"/>
          <w:sz w:val="28"/>
          <w:szCs w:val="28"/>
        </w:rPr>
        <w:t xml:space="preserve">, da manifestarsi alla struttura erogatrice e da annotarsi sul documento fiscale interessato. La </w:t>
      </w:r>
      <w:r w:rsidR="00F60189" w:rsidRPr="00FE5947">
        <w:rPr>
          <w:rFonts w:cs="Times New Roman"/>
          <w:sz w:val="28"/>
          <w:szCs w:val="28"/>
        </w:rPr>
        <w:t>s</w:t>
      </w:r>
      <w:r w:rsidR="002C2CD7" w:rsidRPr="00FE5947">
        <w:rPr>
          <w:rFonts w:cs="Times New Roman"/>
          <w:sz w:val="28"/>
          <w:szCs w:val="28"/>
        </w:rPr>
        <w:t>tessa opposizione</w:t>
      </w:r>
      <w:r w:rsidR="00E251D8" w:rsidRPr="00FE5947">
        <w:rPr>
          <w:rFonts w:cs="Times New Roman"/>
          <w:sz w:val="28"/>
          <w:szCs w:val="28"/>
        </w:rPr>
        <w:t>, in ogni caso,</w:t>
      </w:r>
      <w:r w:rsidR="002C2CD7" w:rsidRPr="00FE5947">
        <w:rPr>
          <w:rFonts w:cs="Times New Roman"/>
          <w:sz w:val="28"/>
          <w:szCs w:val="28"/>
        </w:rPr>
        <w:t xml:space="preserve"> può essere </w:t>
      </w:r>
      <w:r w:rsidR="00E251D8" w:rsidRPr="00FE5947">
        <w:rPr>
          <w:rFonts w:cs="Times New Roman"/>
          <w:sz w:val="28"/>
          <w:szCs w:val="28"/>
        </w:rPr>
        <w:t xml:space="preserve">esercitata dall’interessato </w:t>
      </w:r>
      <w:r w:rsidR="002C2CD7" w:rsidRPr="00FE5947">
        <w:rPr>
          <w:rFonts w:cs="Times New Roman"/>
          <w:sz w:val="28"/>
          <w:szCs w:val="28"/>
        </w:rPr>
        <w:t>anche ex post</w:t>
      </w:r>
      <w:r w:rsidR="00E251D8" w:rsidRPr="00FE5947">
        <w:rPr>
          <w:rFonts w:cs="Times New Roman"/>
          <w:sz w:val="28"/>
          <w:szCs w:val="28"/>
        </w:rPr>
        <w:t xml:space="preserve"> e rispetto a singole spese mediche sostenute</w:t>
      </w:r>
      <w:r w:rsidR="00310827" w:rsidRPr="00FE5947">
        <w:rPr>
          <w:rFonts w:cs="Times New Roman"/>
          <w:sz w:val="28"/>
          <w:szCs w:val="28"/>
        </w:rPr>
        <w:t xml:space="preserve"> (con conseguente cancellazione delle stesse dagli archivi del Sistema TS)</w:t>
      </w:r>
      <w:r w:rsidR="00E251D8" w:rsidRPr="00FE5947">
        <w:rPr>
          <w:rFonts w:cs="Times New Roman"/>
          <w:sz w:val="28"/>
          <w:szCs w:val="28"/>
        </w:rPr>
        <w:t>, accedendo al portale del Sistema TS dal 1° al 28° febbraio dell’anno successivo al periodo di imposta di riferimento con la propria Tessera</w:t>
      </w:r>
      <w:r w:rsidR="00DC2AE7" w:rsidRPr="00FE5947">
        <w:rPr>
          <w:rFonts w:cs="Times New Roman"/>
          <w:sz w:val="28"/>
          <w:szCs w:val="28"/>
        </w:rPr>
        <w:t xml:space="preserve"> (TS-CNS)</w:t>
      </w:r>
      <w:r w:rsidR="00E251D8" w:rsidRPr="00FE5947">
        <w:rPr>
          <w:rFonts w:cs="Times New Roman"/>
          <w:sz w:val="28"/>
          <w:szCs w:val="28"/>
        </w:rPr>
        <w:t xml:space="preserve"> attiva ovvero tramite il PIN-</w:t>
      </w:r>
      <w:proofErr w:type="spellStart"/>
      <w:r w:rsidR="00DC2AE7" w:rsidRPr="00FE5947">
        <w:rPr>
          <w:rFonts w:cs="Times New Roman"/>
          <w:sz w:val="28"/>
          <w:szCs w:val="28"/>
        </w:rPr>
        <w:t>Fisconline</w:t>
      </w:r>
      <w:proofErr w:type="spellEnd"/>
      <w:r w:rsidR="00DC2AE7" w:rsidRPr="00FE5947">
        <w:rPr>
          <w:rFonts w:cs="Times New Roman"/>
          <w:sz w:val="28"/>
          <w:szCs w:val="28"/>
        </w:rPr>
        <w:t xml:space="preserve"> rilasciato dall’Agenzia delle entrate</w:t>
      </w:r>
      <w:r w:rsidR="00EB2DBE" w:rsidRPr="00FE5947">
        <w:rPr>
          <w:rFonts w:cs="Times New Roman"/>
          <w:sz w:val="28"/>
          <w:szCs w:val="28"/>
        </w:rPr>
        <w:t xml:space="preserve"> (con riferimento alle sole spese </w:t>
      </w:r>
      <w:r w:rsidR="00EB2DBE" w:rsidRPr="00FE5947">
        <w:rPr>
          <w:rFonts w:cs="Times New Roman"/>
          <w:sz w:val="28"/>
          <w:szCs w:val="28"/>
        </w:rPr>
        <w:lastRenderedPageBreak/>
        <w:t xml:space="preserve">sanitarie del primo esercizio interessato 2015, sarà comunque possibile esercitare il diritto di opposizione dal 1/10/15 al 31/1/16 anche via telefono, posta elettronica o direttamente presso </w:t>
      </w:r>
      <w:r w:rsidR="00962852" w:rsidRPr="00FE5947">
        <w:rPr>
          <w:rFonts w:cs="Times New Roman"/>
          <w:sz w:val="28"/>
          <w:szCs w:val="28"/>
        </w:rPr>
        <w:t>gli uffici territoriali dell’Agenzia delle entrate)</w:t>
      </w:r>
      <w:r w:rsidR="00DC2AE7" w:rsidRPr="00FE5947">
        <w:rPr>
          <w:rFonts w:cs="Times New Roman"/>
          <w:sz w:val="28"/>
          <w:szCs w:val="28"/>
        </w:rPr>
        <w:t>.</w:t>
      </w:r>
    </w:p>
    <w:p w:rsidR="00E754ED" w:rsidRPr="00FE5947" w:rsidRDefault="002C2CD7" w:rsidP="00FE5947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FE5947">
        <w:rPr>
          <w:rFonts w:cs="Times New Roman"/>
          <w:sz w:val="28"/>
          <w:szCs w:val="28"/>
        </w:rPr>
        <w:t>Per quanto riguarda invece la tipologia dei dati trattati e le modalità di trattamento</w:t>
      </w:r>
      <w:r w:rsidR="00933DC1" w:rsidRPr="00FE5947">
        <w:rPr>
          <w:rFonts w:cs="Times New Roman"/>
          <w:sz w:val="28"/>
          <w:szCs w:val="28"/>
        </w:rPr>
        <w:t>,</w:t>
      </w:r>
      <w:r w:rsidR="00F60189" w:rsidRPr="00FE5947">
        <w:rPr>
          <w:rFonts w:cs="Times New Roman"/>
          <w:sz w:val="28"/>
          <w:szCs w:val="28"/>
        </w:rPr>
        <w:t xml:space="preserve"> ai sensi degli artt. 4 e 5 del D.M. 31/07/2015,</w:t>
      </w:r>
      <w:r w:rsidR="00933DC1" w:rsidRPr="00FE5947">
        <w:rPr>
          <w:rFonts w:cs="Times New Roman"/>
          <w:sz w:val="28"/>
          <w:szCs w:val="28"/>
        </w:rPr>
        <w:t xml:space="preserve"> i dati trasmessi telematicamente al Sistema TS vengono registrati in archivi distinti e non interconnessi, in modo che il </w:t>
      </w:r>
      <w:r w:rsidR="00933DC1" w:rsidRPr="00FE5947">
        <w:rPr>
          <w:rFonts w:cs="Times New Roman"/>
          <w:b/>
          <w:sz w:val="28"/>
          <w:szCs w:val="28"/>
        </w:rPr>
        <w:t>codice fiscale dell’assistito sia assolutamente separato da tutti gli altri dati</w:t>
      </w:r>
      <w:r w:rsidR="00933DC1" w:rsidRPr="00FE5947">
        <w:rPr>
          <w:rFonts w:cs="Times New Roman"/>
          <w:sz w:val="28"/>
          <w:szCs w:val="28"/>
        </w:rPr>
        <w:t xml:space="preserve"> (non riconducibilità della singola spesa sanitaria all’assistito). </w:t>
      </w:r>
      <w:r w:rsidR="00AC1020" w:rsidRPr="00FE5947">
        <w:rPr>
          <w:rFonts w:cs="Times New Roman"/>
          <w:sz w:val="28"/>
          <w:szCs w:val="28"/>
        </w:rPr>
        <w:t xml:space="preserve">         </w:t>
      </w:r>
      <w:r w:rsidR="00933DC1" w:rsidRPr="00FE5947">
        <w:rPr>
          <w:rFonts w:cs="Times New Roman"/>
          <w:sz w:val="28"/>
          <w:szCs w:val="28"/>
        </w:rPr>
        <w:t>Il Sistema TS</w:t>
      </w:r>
      <w:r w:rsidR="00AC1020" w:rsidRPr="00FE5947">
        <w:rPr>
          <w:rFonts w:cs="Times New Roman"/>
          <w:sz w:val="28"/>
          <w:szCs w:val="28"/>
        </w:rPr>
        <w:t>,</w:t>
      </w:r>
      <w:r w:rsidR="00933DC1" w:rsidRPr="00FE5947">
        <w:rPr>
          <w:rFonts w:cs="Times New Roman"/>
          <w:sz w:val="28"/>
          <w:szCs w:val="28"/>
        </w:rPr>
        <w:t xml:space="preserve"> poi</w:t>
      </w:r>
      <w:r w:rsidR="00AC1020" w:rsidRPr="00FE5947">
        <w:rPr>
          <w:rFonts w:cs="Times New Roman"/>
          <w:sz w:val="28"/>
          <w:szCs w:val="28"/>
        </w:rPr>
        <w:t>,</w:t>
      </w:r>
      <w:r w:rsidR="00933DC1" w:rsidRPr="00FE5947">
        <w:rPr>
          <w:rFonts w:cs="Times New Roman"/>
          <w:sz w:val="28"/>
          <w:szCs w:val="28"/>
        </w:rPr>
        <w:t xml:space="preserve"> rende telematicamente disponibili all’accesso esclusivo dell’Agenzia delle entrate </w:t>
      </w:r>
      <w:r w:rsidR="00933DC1" w:rsidRPr="00FE5947">
        <w:rPr>
          <w:rFonts w:cs="Times New Roman"/>
          <w:b/>
          <w:sz w:val="28"/>
          <w:szCs w:val="28"/>
        </w:rPr>
        <w:t xml:space="preserve">i dati aggregati per tipologia di spesa, </w:t>
      </w:r>
      <w:r w:rsidR="00933DC1" w:rsidRPr="00FE5947">
        <w:rPr>
          <w:rFonts w:cs="Times New Roman"/>
          <w:sz w:val="28"/>
          <w:szCs w:val="28"/>
        </w:rPr>
        <w:t xml:space="preserve">ad esclusione ovviamente delle voci per le quali sia stata esercitata l’opposizione alla trasmissione. </w:t>
      </w:r>
    </w:p>
    <w:p w:rsidR="000B5AA2" w:rsidRPr="00FE5947" w:rsidRDefault="000B5AA2" w:rsidP="00FE5947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75DED" w:rsidRDefault="001C3283" w:rsidP="00FE5947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FE5947">
        <w:rPr>
          <w:rFonts w:cs="Times New Roman"/>
          <w:b/>
          <w:sz w:val="28"/>
          <w:szCs w:val="28"/>
        </w:rPr>
        <w:t>La consultazione nel dettaglio dei singoli dati sarà possibile invece solo da parte del contribuente</w:t>
      </w:r>
      <w:r w:rsidRPr="00FE5947">
        <w:rPr>
          <w:rFonts w:cs="Times New Roman"/>
          <w:sz w:val="28"/>
          <w:szCs w:val="28"/>
        </w:rPr>
        <w:t xml:space="preserve">, al quale l’Agenzia delle entrate rende disponibile </w:t>
      </w:r>
      <w:r w:rsidR="00AC1020" w:rsidRPr="00FE5947">
        <w:rPr>
          <w:rFonts w:cs="Times New Roman"/>
          <w:sz w:val="28"/>
          <w:szCs w:val="28"/>
        </w:rPr>
        <w:t xml:space="preserve">- </w:t>
      </w:r>
      <w:r w:rsidRPr="00FE5947">
        <w:rPr>
          <w:rFonts w:cs="Times New Roman"/>
          <w:sz w:val="28"/>
          <w:szCs w:val="28"/>
        </w:rPr>
        <w:t>dal 15 aprile di ciascun anno e nell’area autenticata del proprio sito dedicata alla dichiarazione precompilata</w:t>
      </w:r>
      <w:r w:rsidR="00AC1020" w:rsidRPr="00FE5947">
        <w:rPr>
          <w:rFonts w:cs="Times New Roman"/>
          <w:sz w:val="28"/>
          <w:szCs w:val="28"/>
        </w:rPr>
        <w:t xml:space="preserve"> -</w:t>
      </w:r>
      <w:r w:rsidRPr="00FE5947">
        <w:rPr>
          <w:rFonts w:cs="Times New Roman"/>
          <w:sz w:val="28"/>
          <w:szCs w:val="28"/>
        </w:rPr>
        <w:t xml:space="preserve"> l’accesso al servizio di interrogazione puntuale.</w:t>
      </w:r>
    </w:p>
    <w:p w:rsidR="00FE5947" w:rsidRPr="00FE5947" w:rsidRDefault="00FE5947" w:rsidP="00FE5947">
      <w:pPr>
        <w:spacing w:after="0" w:line="240" w:lineRule="auto"/>
        <w:jc w:val="both"/>
        <w:rPr>
          <w:rFonts w:cs="Times New Roman"/>
          <w:color w:val="FF0000"/>
          <w:sz w:val="8"/>
          <w:szCs w:val="8"/>
        </w:rPr>
      </w:pPr>
    </w:p>
    <w:p w:rsidR="002C2CD7" w:rsidRPr="00FE5947" w:rsidRDefault="002C2CD7" w:rsidP="00FE5947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FE5947">
        <w:rPr>
          <w:rFonts w:cs="Times New Roman"/>
          <w:sz w:val="28"/>
          <w:szCs w:val="28"/>
        </w:rPr>
        <w:t>Una volta inviati i dati al Sistema TS, titolare del trattamento degli stessi resta il Ministero dell’economia e delle finanze.</w:t>
      </w:r>
    </w:p>
    <w:p w:rsidR="00202DBB" w:rsidRPr="00FE5947" w:rsidRDefault="00202DBB" w:rsidP="00FE5947">
      <w:pPr>
        <w:spacing w:after="0" w:line="240" w:lineRule="auto"/>
        <w:jc w:val="both"/>
        <w:rPr>
          <w:rFonts w:cs="Times New Roman"/>
          <w:sz w:val="8"/>
          <w:szCs w:val="8"/>
        </w:rPr>
      </w:pPr>
    </w:p>
    <w:p w:rsidR="00202DBB" w:rsidRPr="00FE5947" w:rsidRDefault="0086676F" w:rsidP="00FE5947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FE5947">
        <w:rPr>
          <w:rFonts w:cs="Times New Roman"/>
          <w:sz w:val="28"/>
          <w:szCs w:val="28"/>
        </w:rPr>
        <w:t xml:space="preserve">Poiché, ai sensi dell’art. 3 del D.M. 31/07/2015, l’invio telematico dei dati di spesa sanitaria al Sistema TS, da parte della scrivente struttura, </w:t>
      </w:r>
      <w:r w:rsidRPr="00FE5947">
        <w:rPr>
          <w:rFonts w:cs="Times New Roman"/>
          <w:b/>
          <w:sz w:val="28"/>
          <w:szCs w:val="28"/>
        </w:rPr>
        <w:t>è escluso solo in presenza di specifica opposizione</w:t>
      </w:r>
      <w:r w:rsidRPr="00FE5947">
        <w:rPr>
          <w:rFonts w:cs="Times New Roman"/>
          <w:sz w:val="28"/>
          <w:szCs w:val="28"/>
        </w:rPr>
        <w:t xml:space="preserve">, </w:t>
      </w:r>
      <w:r w:rsidR="00E754ED" w:rsidRPr="00FE5947">
        <w:rPr>
          <w:rFonts w:cs="Times New Roman"/>
          <w:sz w:val="28"/>
          <w:szCs w:val="28"/>
        </w:rPr>
        <w:t>è necessario che l’utente</w:t>
      </w:r>
      <w:r w:rsidR="00B07A51" w:rsidRPr="00FE5947">
        <w:rPr>
          <w:rFonts w:cs="Times New Roman"/>
          <w:sz w:val="28"/>
          <w:szCs w:val="28"/>
        </w:rPr>
        <w:t>,</w:t>
      </w:r>
      <w:r w:rsidR="00E754ED" w:rsidRPr="00FE5947">
        <w:rPr>
          <w:rFonts w:cs="Times New Roman"/>
          <w:sz w:val="28"/>
          <w:szCs w:val="28"/>
        </w:rPr>
        <w:t xml:space="preserve"> il quale voglia avvalersi di tale diritto di opposizione</w:t>
      </w:r>
      <w:r w:rsidR="00B07A51" w:rsidRPr="00FE5947">
        <w:rPr>
          <w:rFonts w:cs="Times New Roman"/>
          <w:sz w:val="28"/>
          <w:szCs w:val="28"/>
        </w:rPr>
        <w:t xml:space="preserve">, lo </w:t>
      </w:r>
      <w:r w:rsidR="00B07A51" w:rsidRPr="00FE5947">
        <w:rPr>
          <w:rFonts w:cs="Times New Roman"/>
          <w:b/>
          <w:sz w:val="28"/>
          <w:szCs w:val="28"/>
        </w:rPr>
        <w:t xml:space="preserve">manifesti espressamente </w:t>
      </w:r>
      <w:r w:rsidRPr="00FE5947">
        <w:rPr>
          <w:rFonts w:cs="Times New Roman"/>
          <w:b/>
          <w:sz w:val="28"/>
          <w:szCs w:val="28"/>
        </w:rPr>
        <w:t>al momento dell’</w:t>
      </w:r>
      <w:r w:rsidR="00B2620C" w:rsidRPr="00FE5947">
        <w:rPr>
          <w:rFonts w:cs="Times New Roman"/>
          <w:b/>
          <w:sz w:val="28"/>
          <w:szCs w:val="28"/>
        </w:rPr>
        <w:t>emissione del documento fiscale</w:t>
      </w:r>
      <w:r w:rsidR="00B07A51" w:rsidRPr="00FE5947">
        <w:rPr>
          <w:rFonts w:cs="Times New Roman"/>
          <w:sz w:val="28"/>
          <w:szCs w:val="28"/>
        </w:rPr>
        <w:t>, al fine di consentirne la dovuta annotazione sullo stesso documento da parte del personale addetto ed impedire conseguentemente l’invio dei relativi dati al Sistema TS.</w:t>
      </w:r>
    </w:p>
    <w:p w:rsidR="00202DBB" w:rsidRPr="00FE5947" w:rsidRDefault="00202DBB" w:rsidP="00A760FD">
      <w:pPr>
        <w:spacing w:after="0" w:line="360" w:lineRule="auto"/>
        <w:jc w:val="center"/>
        <w:rPr>
          <w:rFonts w:cs="Times New Roman"/>
          <w:sz w:val="28"/>
          <w:szCs w:val="28"/>
        </w:rPr>
      </w:pPr>
      <w:bookmarkStart w:id="0" w:name="_GoBack"/>
      <w:bookmarkEnd w:id="0"/>
    </w:p>
    <w:sectPr w:rsidR="00202DBB" w:rsidRPr="00FE5947" w:rsidSect="00A760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96"/>
    <w:rsid w:val="00057EBC"/>
    <w:rsid w:val="000B5AA2"/>
    <w:rsid w:val="00140E52"/>
    <w:rsid w:val="00163F96"/>
    <w:rsid w:val="001C3283"/>
    <w:rsid w:val="001C38A8"/>
    <w:rsid w:val="001D3876"/>
    <w:rsid w:val="00201FEC"/>
    <w:rsid w:val="00202DBB"/>
    <w:rsid w:val="0027755F"/>
    <w:rsid w:val="002C2CD7"/>
    <w:rsid w:val="00310827"/>
    <w:rsid w:val="00315130"/>
    <w:rsid w:val="003F31FB"/>
    <w:rsid w:val="00475DED"/>
    <w:rsid w:val="005066CB"/>
    <w:rsid w:val="00524400"/>
    <w:rsid w:val="005B3B1D"/>
    <w:rsid w:val="005C625D"/>
    <w:rsid w:val="006026FF"/>
    <w:rsid w:val="00673D23"/>
    <w:rsid w:val="0086676F"/>
    <w:rsid w:val="009228B5"/>
    <w:rsid w:val="00933DC1"/>
    <w:rsid w:val="00962852"/>
    <w:rsid w:val="0096335A"/>
    <w:rsid w:val="00A760FD"/>
    <w:rsid w:val="00AC1020"/>
    <w:rsid w:val="00B07A51"/>
    <w:rsid w:val="00B2620C"/>
    <w:rsid w:val="00B77B7E"/>
    <w:rsid w:val="00BD722E"/>
    <w:rsid w:val="00BE3A39"/>
    <w:rsid w:val="00DC2332"/>
    <w:rsid w:val="00DC2AE7"/>
    <w:rsid w:val="00E251D8"/>
    <w:rsid w:val="00E745C1"/>
    <w:rsid w:val="00E754ED"/>
    <w:rsid w:val="00EB2DBE"/>
    <w:rsid w:val="00F5708B"/>
    <w:rsid w:val="00F60189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2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2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A8CC2-856B-48E3-82D9-A077836D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2015-10-22T17:22:00Z</dcterms:created>
  <dcterms:modified xsi:type="dcterms:W3CDTF">2015-10-22T17:44:00Z</dcterms:modified>
</cp:coreProperties>
</file>